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A5D2" w14:textId="2635D168" w:rsidR="001651E4" w:rsidRPr="00B803BB" w:rsidRDefault="00FD079C" w:rsidP="008E02C3">
      <w:pPr>
        <w:pStyle w:val="Titel"/>
      </w:pPr>
      <w:r>
        <w:t>Vastgesteld</w:t>
      </w:r>
      <w:r w:rsidR="001651E4" w:rsidRPr="00B803BB">
        <w:t xml:space="preserve"> v</w:t>
      </w:r>
      <w:r w:rsidR="000B6057" w:rsidRPr="00B803BB">
        <w:t xml:space="preserve">erslag </w:t>
      </w:r>
      <w:r w:rsidR="001651E4" w:rsidRPr="00B803BB">
        <w:t xml:space="preserve">van de vergadering van het </w:t>
      </w:r>
      <w:r w:rsidR="00950DB0">
        <w:t>Algemeen</w:t>
      </w:r>
      <w:r w:rsidR="001651E4" w:rsidRPr="00B803BB">
        <w:t xml:space="preserve"> Bestuur</w:t>
      </w:r>
    </w:p>
    <w:p w14:paraId="2BB6666D" w14:textId="4FAABE4A" w:rsidR="008618AA" w:rsidRPr="00B803BB" w:rsidRDefault="000B6057" w:rsidP="002C00BA">
      <w:pPr>
        <w:pStyle w:val="Titel"/>
      </w:pPr>
      <w:r w:rsidRPr="00B803BB">
        <w:t xml:space="preserve">d.d. </w:t>
      </w:r>
      <w:r w:rsidR="00950DB0">
        <w:t>25 oktober</w:t>
      </w:r>
      <w:r w:rsidRPr="00B803BB">
        <w:t xml:space="preserve"> 2023</w:t>
      </w:r>
    </w:p>
    <w:p w14:paraId="6757621C" w14:textId="77777777" w:rsidR="000B6057" w:rsidRPr="00B803BB" w:rsidRDefault="000B6057" w:rsidP="002C00BA">
      <w:pPr>
        <w:pStyle w:val="Titel"/>
      </w:pPr>
    </w:p>
    <w:p w14:paraId="0E1FF97B" w14:textId="77777777" w:rsidR="002C00BA" w:rsidRPr="00B803BB" w:rsidRDefault="002C00BA" w:rsidP="008E02C3">
      <w:pPr>
        <w:pStyle w:val="Titel"/>
      </w:pPr>
    </w:p>
    <w:p w14:paraId="0E2FA821" w14:textId="77777777" w:rsidR="002C00BA" w:rsidRPr="00B803BB" w:rsidRDefault="002C00BA" w:rsidP="002C00BA"/>
    <w:p w14:paraId="6BADEC54" w14:textId="45A1086C" w:rsidR="002C00BA" w:rsidRDefault="000B6057" w:rsidP="00FC0D81">
      <w:pPr>
        <w:ind w:left="1418" w:hanging="1418"/>
      </w:pPr>
      <w:r w:rsidRPr="00B803BB">
        <w:rPr>
          <w:rStyle w:val="Kop1Char"/>
        </w:rPr>
        <w:t>Aanwezig</w:t>
      </w:r>
      <w:r w:rsidRPr="00B803BB">
        <w:t>:</w:t>
      </w:r>
      <w:r w:rsidR="00FC0D81" w:rsidRPr="00B803BB">
        <w:tab/>
      </w:r>
      <w:r w:rsidR="001651E4" w:rsidRPr="00B803BB">
        <w:t>Dhr. M.</w:t>
      </w:r>
      <w:r w:rsidR="002C00BA" w:rsidRPr="00B803BB">
        <w:t xml:space="preserve"> Roozendaal (voorzitter), Dhr. T. van de Ven, Dhr. P. Raaijmakers, Mw. M. van Alphen, </w:t>
      </w:r>
      <w:r w:rsidR="00BC2CCE">
        <w:t xml:space="preserve">Dhr. P. Bressers, </w:t>
      </w:r>
      <w:r w:rsidR="002C00BA" w:rsidRPr="00B803BB">
        <w:t xml:space="preserve">Dhr. D. Dankers, </w:t>
      </w:r>
      <w:r w:rsidR="00BC2CCE">
        <w:t xml:space="preserve">Mw. M. Hesselberth, </w:t>
      </w:r>
      <w:r w:rsidR="002C00BA" w:rsidRPr="00B803BB">
        <w:t xml:space="preserve">Dhr. N. Wouters, </w:t>
      </w:r>
      <w:r w:rsidR="00A86A91">
        <w:t xml:space="preserve">Dhr. T. van der Linden, </w:t>
      </w:r>
      <w:r w:rsidR="002C00BA" w:rsidRPr="00B803BB">
        <w:t xml:space="preserve">Dhr. S. Grevink, </w:t>
      </w:r>
      <w:r w:rsidR="00A86A91">
        <w:t xml:space="preserve">Mw. J. Goossens, </w:t>
      </w:r>
      <w:r w:rsidR="00C27FF0">
        <w:t xml:space="preserve">mw. L. Maaref, Mw. M. Bongaerts, </w:t>
      </w:r>
      <w:r w:rsidR="002C00BA" w:rsidRPr="00B803BB">
        <w:t xml:space="preserve">Dhr. J. Simons (secretaris), </w:t>
      </w:r>
    </w:p>
    <w:p w14:paraId="3B420BCA" w14:textId="09E3AD4A" w:rsidR="000D757C" w:rsidRDefault="003A2EC4" w:rsidP="00FC0D81">
      <w:pPr>
        <w:ind w:left="1418" w:hanging="1418"/>
      </w:pPr>
      <w:r>
        <w:rPr>
          <w:rStyle w:val="Kop1Char"/>
        </w:rPr>
        <w:t>Afwezig</w:t>
      </w:r>
      <w:r w:rsidRPr="003A2EC4">
        <w:t>:</w:t>
      </w:r>
      <w:r>
        <w:tab/>
      </w:r>
      <w:r w:rsidR="00AA160C" w:rsidRPr="00B803BB">
        <w:t>Mw. C. van Overdijk,</w:t>
      </w:r>
      <w:r w:rsidR="00AA160C" w:rsidRPr="00AA160C">
        <w:t xml:space="preserve"> </w:t>
      </w:r>
      <w:r w:rsidR="00AA160C" w:rsidRPr="00B803BB">
        <w:t>Mw. V. Zeeman,</w:t>
      </w:r>
      <w:r w:rsidR="00AA160C">
        <w:t xml:space="preserve"> </w:t>
      </w:r>
      <w:r w:rsidR="000D757C">
        <w:t>Dhr. P. Kuijs, Dhr. J. Vrensen,</w:t>
      </w:r>
      <w:r w:rsidR="000D757C" w:rsidRPr="000D757C">
        <w:t xml:space="preserve"> </w:t>
      </w:r>
      <w:r w:rsidR="000D757C">
        <w:t xml:space="preserve">Dhr. C. Koopmans,  </w:t>
      </w:r>
    </w:p>
    <w:p w14:paraId="3F3F6489" w14:textId="0A88C033" w:rsidR="003A2EC4" w:rsidRDefault="003A2EC4" w:rsidP="00FC0D81">
      <w:pPr>
        <w:ind w:left="1418" w:hanging="1418"/>
      </w:pPr>
      <w:r>
        <w:rPr>
          <w:rStyle w:val="Kop1Char"/>
        </w:rPr>
        <w:t>No</w:t>
      </w:r>
      <w:r w:rsidR="00EC5115">
        <w:rPr>
          <w:rStyle w:val="Kop1Char"/>
        </w:rPr>
        <w:t>tulen</w:t>
      </w:r>
      <w:r w:rsidR="00EC5115" w:rsidRPr="00EC5115">
        <w:t>:</w:t>
      </w:r>
      <w:r w:rsidR="00EC5115">
        <w:tab/>
        <w:t>Mw. L. Driessen</w:t>
      </w:r>
    </w:p>
    <w:p w14:paraId="56D6B12D" w14:textId="77777777" w:rsidR="00EC5115" w:rsidRDefault="00EC5115" w:rsidP="00FC0D81">
      <w:pPr>
        <w:ind w:left="1418" w:hanging="1418"/>
      </w:pPr>
    </w:p>
    <w:p w14:paraId="5C5ED306" w14:textId="43480D6A" w:rsidR="00EC5115" w:rsidRDefault="00EC5115" w:rsidP="00EC5115">
      <w:pPr>
        <w:pStyle w:val="Kop2"/>
        <w:ind w:hanging="720"/>
      </w:pPr>
      <w:r>
        <w:t>Opening</w:t>
      </w:r>
    </w:p>
    <w:p w14:paraId="63B0B4D6" w14:textId="77777777" w:rsidR="0029559C" w:rsidRDefault="000A619C" w:rsidP="00077F71">
      <w:pPr>
        <w:pStyle w:val="Lijstalinea"/>
        <w:numPr>
          <w:ilvl w:val="0"/>
          <w:numId w:val="5"/>
        </w:numPr>
        <w:ind w:left="714" w:hanging="357"/>
      </w:pPr>
      <w:r>
        <w:t>Dhr. M. Roozendaal opent de vergadering en heet allen welkom</w:t>
      </w:r>
      <w:r w:rsidR="000D6687">
        <w:t>: AB leden, directieleden, OR en cliëntenraad, medewerkers WSD en andere geïnteresseerden. We vergaderen</w:t>
      </w:r>
      <w:r w:rsidR="0029559C">
        <w:t xml:space="preserve"> voor het eerst</w:t>
      </w:r>
      <w:r w:rsidR="000D6687">
        <w:t xml:space="preserve"> in de nieuwe </w:t>
      </w:r>
      <w:proofErr w:type="spellStart"/>
      <w:r w:rsidR="000D6687">
        <w:t>bestuursruimte</w:t>
      </w:r>
      <w:proofErr w:type="spellEnd"/>
      <w:r w:rsidR="000D6687">
        <w:t xml:space="preserve"> bij WSD</w:t>
      </w:r>
      <w:r w:rsidR="00282A6E">
        <w:t xml:space="preserve">. </w:t>
      </w:r>
      <w:r w:rsidR="0029559C">
        <w:t>Ter ere daarvan hebben we iets lekkers bij de koffie.</w:t>
      </w:r>
    </w:p>
    <w:p w14:paraId="3F670012" w14:textId="187237FC" w:rsidR="00936996" w:rsidRDefault="00282A6E" w:rsidP="0029559C">
      <w:pPr>
        <w:pStyle w:val="Lijstalinea"/>
        <w:ind w:left="714"/>
      </w:pPr>
      <w:r>
        <w:t>E</w:t>
      </w:r>
      <w:r w:rsidR="00936996">
        <w:t>r zijn afmeldingen</w:t>
      </w:r>
      <w:r>
        <w:t xml:space="preserve"> ontvangen van mw. Van Overdijk, mw. Zeeman en dhr. </w:t>
      </w:r>
      <w:r w:rsidR="00A53FB9">
        <w:t xml:space="preserve"> Vrensen</w:t>
      </w:r>
      <w:r w:rsidR="00872FF1">
        <w:t xml:space="preserve">. Verder zijn de heren </w:t>
      </w:r>
      <w:r w:rsidR="00ED30F6">
        <w:t>Koopmans</w:t>
      </w:r>
      <w:r w:rsidR="00872FF1">
        <w:t xml:space="preserve"> en</w:t>
      </w:r>
      <w:r w:rsidR="00C01D20">
        <w:t xml:space="preserve"> Kuijs</w:t>
      </w:r>
      <w:r w:rsidR="00872FF1">
        <w:t xml:space="preserve"> afwezig.</w:t>
      </w:r>
    </w:p>
    <w:p w14:paraId="03FEE5CA" w14:textId="0036ACFD" w:rsidR="009E15EF" w:rsidRDefault="009E15EF" w:rsidP="00077F71">
      <w:pPr>
        <w:pStyle w:val="Lijstalinea"/>
        <w:numPr>
          <w:ilvl w:val="0"/>
          <w:numId w:val="5"/>
        </w:numPr>
        <w:ind w:left="714" w:hanging="357"/>
      </w:pPr>
      <w:r>
        <w:t xml:space="preserve">Agendapunt </w:t>
      </w:r>
      <w:r w:rsidR="00543190">
        <w:t>8</w:t>
      </w:r>
      <w:r w:rsidR="007D7D8E">
        <w:t xml:space="preserve"> </w:t>
      </w:r>
      <w:r>
        <w:t>wordt naar voren gehaald op de agenda, zodat de</w:t>
      </w:r>
      <w:r w:rsidR="00D509D0">
        <w:t>genen die de presentatie verzorgen n</w:t>
      </w:r>
      <w:r>
        <w:t>a de presentatie de vergadering weer kunnen verlaten.</w:t>
      </w:r>
    </w:p>
    <w:p w14:paraId="39576F98" w14:textId="77777777" w:rsidR="0000276D" w:rsidRDefault="0000276D" w:rsidP="0064024D">
      <w:pPr>
        <w:pStyle w:val="Lijstalinea"/>
        <w:ind w:left="714"/>
      </w:pPr>
    </w:p>
    <w:p w14:paraId="0F48EF5B" w14:textId="3184BAE5" w:rsidR="00936996" w:rsidRDefault="008D2B15" w:rsidP="00936996">
      <w:pPr>
        <w:pStyle w:val="Kop2"/>
        <w:ind w:hanging="720"/>
      </w:pPr>
      <w:r>
        <w:t xml:space="preserve">Conceptverslag </w:t>
      </w:r>
      <w:r w:rsidR="0093589A">
        <w:t>AB vergadering d.d. 12 juli jl.</w:t>
      </w:r>
      <w:r>
        <w:t xml:space="preserve"> (ter vaststelling)</w:t>
      </w:r>
    </w:p>
    <w:p w14:paraId="210F3185" w14:textId="2AE22481" w:rsidR="008D2B15" w:rsidRDefault="004A72A8" w:rsidP="008D2B15">
      <w:pPr>
        <w:pStyle w:val="Lijstalinea"/>
        <w:numPr>
          <w:ilvl w:val="0"/>
          <w:numId w:val="5"/>
        </w:numPr>
      </w:pPr>
      <w:r>
        <w:t>Het conceptverslag wordt zonder wijziging vastgesteld.</w:t>
      </w:r>
    </w:p>
    <w:p w14:paraId="36C0BCBB" w14:textId="6654E124" w:rsidR="004A72A8" w:rsidRDefault="00032572" w:rsidP="00032572">
      <w:pPr>
        <w:pStyle w:val="Ondertitel"/>
        <w:ind w:left="708"/>
        <w:rPr>
          <w:rStyle w:val="Subtielebenadrukking"/>
        </w:rPr>
      </w:pPr>
      <w:r>
        <w:t>N.a.v.</w:t>
      </w:r>
      <w:r w:rsidR="00BF6282">
        <w:t>:</w:t>
      </w:r>
      <w:r w:rsidR="00BF6282">
        <w:rPr>
          <w:rStyle w:val="Subtielebenadrukking"/>
        </w:rPr>
        <w:t xml:space="preserve"> </w:t>
      </w:r>
      <w:r w:rsidR="002D47FE">
        <w:rPr>
          <w:rStyle w:val="Subtielebenadrukking"/>
        </w:rPr>
        <w:t>Begin september is zoals aangegeven</w:t>
      </w:r>
      <w:r w:rsidR="00837C00">
        <w:rPr>
          <w:rStyle w:val="Subtielebenadrukking"/>
        </w:rPr>
        <w:t xml:space="preserve"> </w:t>
      </w:r>
      <w:r w:rsidR="00F31308">
        <w:rPr>
          <w:rStyle w:val="Subtielebenadrukking"/>
        </w:rPr>
        <w:t xml:space="preserve">door gemeente Boxtel </w:t>
      </w:r>
      <w:r w:rsidR="00837C00">
        <w:rPr>
          <w:rStyle w:val="Subtielebenadrukking"/>
        </w:rPr>
        <w:t>een b</w:t>
      </w:r>
      <w:r w:rsidR="00546EE8">
        <w:rPr>
          <w:rStyle w:val="Subtielebenadrukking"/>
        </w:rPr>
        <w:t xml:space="preserve">rief </w:t>
      </w:r>
      <w:r w:rsidR="00F6050E">
        <w:rPr>
          <w:rStyle w:val="Subtielebenadrukking"/>
        </w:rPr>
        <w:t xml:space="preserve">om de lobby </w:t>
      </w:r>
      <w:r w:rsidR="00D64738">
        <w:rPr>
          <w:rStyle w:val="Subtielebenadrukking"/>
        </w:rPr>
        <w:t>aan te wakkeren</w:t>
      </w:r>
      <w:r w:rsidR="00546EE8">
        <w:rPr>
          <w:rStyle w:val="Subtielebenadrukking"/>
        </w:rPr>
        <w:t xml:space="preserve"> </w:t>
      </w:r>
      <w:r w:rsidR="00D64738">
        <w:rPr>
          <w:rStyle w:val="Subtielebenadrukking"/>
        </w:rPr>
        <w:t xml:space="preserve">richting VNG </w:t>
      </w:r>
      <w:r w:rsidR="00F6050E">
        <w:rPr>
          <w:rStyle w:val="Subtielebenadrukking"/>
        </w:rPr>
        <w:t>v</w:t>
      </w:r>
      <w:r w:rsidR="00546EE8">
        <w:rPr>
          <w:rStyle w:val="Subtielebenadrukking"/>
        </w:rPr>
        <w:t xml:space="preserve">erzonden met kopie naar Ministerie namens alle WSD gemeenten. </w:t>
      </w:r>
    </w:p>
    <w:p w14:paraId="16B12643" w14:textId="3CE538A6" w:rsidR="003C1B0F" w:rsidRDefault="00E879E0" w:rsidP="00823314">
      <w:pPr>
        <w:pStyle w:val="Kop3"/>
        <w:contextualSpacing/>
      </w:pPr>
      <w:r>
        <w:tab/>
      </w:r>
    </w:p>
    <w:p w14:paraId="79CBD573" w14:textId="60E26793" w:rsidR="00D46CC6" w:rsidRDefault="00627979" w:rsidP="00627979">
      <w:pPr>
        <w:pStyle w:val="Kop2"/>
        <w:ind w:left="709" w:hanging="709"/>
      </w:pPr>
      <w:r>
        <w:t>Mededelingen</w:t>
      </w:r>
    </w:p>
    <w:p w14:paraId="71D069E6" w14:textId="47BB8102" w:rsidR="00904F4D" w:rsidRDefault="00823314" w:rsidP="0039009C">
      <w:pPr>
        <w:pStyle w:val="Lijstalinea"/>
        <w:numPr>
          <w:ilvl w:val="0"/>
          <w:numId w:val="5"/>
        </w:numPr>
      </w:pPr>
      <w:r>
        <w:t>Er zijn geen mededelingen.</w:t>
      </w:r>
      <w:r w:rsidR="00CF7E01">
        <w:t xml:space="preserve"> </w:t>
      </w:r>
    </w:p>
    <w:p w14:paraId="318B0195" w14:textId="77777777" w:rsidR="0043525F" w:rsidRDefault="0043525F" w:rsidP="0043525F"/>
    <w:p w14:paraId="77FAE389" w14:textId="77777777" w:rsidR="000F7671" w:rsidRDefault="00823314" w:rsidP="00553974">
      <w:pPr>
        <w:pStyle w:val="Kop2"/>
        <w:ind w:hanging="720"/>
      </w:pPr>
      <w:r>
        <w:lastRenderedPageBreak/>
        <w:t>Ingekomen</w:t>
      </w:r>
      <w:r w:rsidR="00925F49">
        <w:t xml:space="preserve">: DB </w:t>
      </w:r>
      <w:r w:rsidR="00441514">
        <w:t>besluitenlijst van 23 juni en 12 juli jl.</w:t>
      </w:r>
    </w:p>
    <w:p w14:paraId="0354913E" w14:textId="77777777" w:rsidR="009C3507" w:rsidRDefault="000F7671" w:rsidP="000671DF">
      <w:pPr>
        <w:pStyle w:val="Kop2"/>
        <w:numPr>
          <w:ilvl w:val="0"/>
          <w:numId w:val="5"/>
        </w:numPr>
      </w:pPr>
      <w:r w:rsidRPr="009C3507">
        <w:rPr>
          <w:b w:val="0"/>
          <w:bCs/>
        </w:rPr>
        <w:t>Vastgesteld verslag DB 12 juli 2023</w:t>
      </w:r>
    </w:p>
    <w:p w14:paraId="373E6B75" w14:textId="77777777" w:rsidR="00784D6E" w:rsidRPr="00784D6E" w:rsidRDefault="009C3507" w:rsidP="0043525F">
      <w:pPr>
        <w:pStyle w:val="Kop2"/>
        <w:numPr>
          <w:ilvl w:val="0"/>
          <w:numId w:val="0"/>
        </w:numPr>
        <w:ind w:left="720"/>
      </w:pPr>
      <w:r>
        <w:rPr>
          <w:b w:val="0"/>
          <w:bCs/>
        </w:rPr>
        <w:t xml:space="preserve">Geen </w:t>
      </w:r>
      <w:r w:rsidR="00784D6E">
        <w:rPr>
          <w:b w:val="0"/>
          <w:bCs/>
        </w:rPr>
        <w:t>opmerkingen n.a.v.</w:t>
      </w:r>
    </w:p>
    <w:p w14:paraId="59514088" w14:textId="77777777" w:rsidR="00784D6E" w:rsidRPr="00784D6E" w:rsidRDefault="00784D6E" w:rsidP="000671DF">
      <w:pPr>
        <w:pStyle w:val="Kop2"/>
        <w:numPr>
          <w:ilvl w:val="0"/>
          <w:numId w:val="5"/>
        </w:numPr>
      </w:pPr>
      <w:r>
        <w:rPr>
          <w:b w:val="0"/>
          <w:bCs/>
        </w:rPr>
        <w:t>Vastgesteld verslag DB 23 juni 2023</w:t>
      </w:r>
    </w:p>
    <w:p w14:paraId="5E44B21B" w14:textId="6DC863F8" w:rsidR="00212ED1" w:rsidRDefault="00784D6E" w:rsidP="0043525F">
      <w:pPr>
        <w:pStyle w:val="Kop2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Geen opmerkingen n.a.v. </w:t>
      </w:r>
    </w:p>
    <w:p w14:paraId="6CEBD903" w14:textId="77777777" w:rsidR="002B1F9A" w:rsidRPr="002B1F9A" w:rsidRDefault="002B1F9A" w:rsidP="002B1F9A"/>
    <w:p w14:paraId="490BFE7D" w14:textId="03814F85" w:rsidR="00030F48" w:rsidRDefault="002B1F9A" w:rsidP="00F60090">
      <w:pPr>
        <w:pStyle w:val="Kop2"/>
        <w:ind w:hanging="720"/>
      </w:pPr>
      <w:r>
        <w:t>Stand van zaken koers en bezetting</w:t>
      </w:r>
    </w:p>
    <w:p w14:paraId="6C22AB18" w14:textId="1A671433" w:rsidR="00F60090" w:rsidRDefault="00836166" w:rsidP="00F60090">
      <w:pPr>
        <w:pStyle w:val="Lijstalinea"/>
        <w:numPr>
          <w:ilvl w:val="0"/>
          <w:numId w:val="5"/>
        </w:numPr>
      </w:pPr>
      <w:r>
        <w:t>Mw. De Leeuw meldt vanaf publieke tribune d</w:t>
      </w:r>
      <w:r w:rsidR="00E472BE">
        <w:t xml:space="preserve">e </w:t>
      </w:r>
      <w:r w:rsidR="003B70FF">
        <w:t xml:space="preserve">cijfers </w:t>
      </w:r>
      <w:r w:rsidR="00E472BE">
        <w:t xml:space="preserve">van </w:t>
      </w:r>
      <w:r w:rsidR="003B70FF">
        <w:t>eind september</w:t>
      </w:r>
      <w:r w:rsidR="00D31930">
        <w:t xml:space="preserve">: </w:t>
      </w:r>
      <w:r w:rsidR="001526FE">
        <w:t xml:space="preserve">Totaal van </w:t>
      </w:r>
      <w:r w:rsidR="003B70FF">
        <w:t>1913</w:t>
      </w:r>
      <w:r w:rsidR="00D31930">
        <w:t xml:space="preserve"> </w:t>
      </w:r>
      <w:r w:rsidR="001526FE">
        <w:t>medewerkers</w:t>
      </w:r>
      <w:r w:rsidR="003B70FF">
        <w:t xml:space="preserve">, </w:t>
      </w:r>
      <w:r w:rsidR="008D050D">
        <w:t xml:space="preserve">waarvan </w:t>
      </w:r>
      <w:r w:rsidR="003B70FF">
        <w:t xml:space="preserve">1261 </w:t>
      </w:r>
      <w:r w:rsidR="008D050D">
        <w:t xml:space="preserve">vanuit </w:t>
      </w:r>
      <w:r w:rsidR="003B70FF">
        <w:t>SW en 652 vanuit PW populatie</w:t>
      </w:r>
      <w:r w:rsidR="008D050D">
        <w:t>.</w:t>
      </w:r>
    </w:p>
    <w:p w14:paraId="36A41F03" w14:textId="0ED96D20" w:rsidR="003B70FF" w:rsidRDefault="001526FE" w:rsidP="00F60090">
      <w:pPr>
        <w:pStyle w:val="Lijstalinea"/>
        <w:numPr>
          <w:ilvl w:val="0"/>
          <w:numId w:val="5"/>
        </w:numPr>
      </w:pPr>
      <w:r>
        <w:t>Er loopt een pro</w:t>
      </w:r>
      <w:r w:rsidR="00C16FD5">
        <w:t xml:space="preserve">ject Nieuw Beschut </w:t>
      </w:r>
      <w:r w:rsidR="00D158E0">
        <w:t>om</w:t>
      </w:r>
      <w:r w:rsidR="00C16FD5">
        <w:t xml:space="preserve"> te proberen die populatie op te schroeven. Daar wordt ook extra capaciteit op ingezet</w:t>
      </w:r>
      <w:r w:rsidR="001A1755">
        <w:t>.</w:t>
      </w:r>
    </w:p>
    <w:p w14:paraId="77317483" w14:textId="4E79EEE4" w:rsidR="003B70FF" w:rsidRDefault="001A1755" w:rsidP="00F60090">
      <w:pPr>
        <w:pStyle w:val="Lijstalinea"/>
        <w:numPr>
          <w:ilvl w:val="0"/>
          <w:numId w:val="5"/>
        </w:numPr>
      </w:pPr>
      <w:r>
        <w:t>Er heeft evaluatie</w:t>
      </w:r>
      <w:r w:rsidR="000D612C">
        <w:t xml:space="preserve"> plaatsgevonden van de pilot </w:t>
      </w:r>
      <w:r w:rsidR="003B70FF">
        <w:t>WIA werkgeluk,</w:t>
      </w:r>
      <w:r w:rsidR="000D612C">
        <w:t xml:space="preserve"> daar</w:t>
      </w:r>
      <w:r w:rsidR="00141C58">
        <w:t>mee</w:t>
      </w:r>
      <w:r w:rsidR="000D612C">
        <w:t xml:space="preserve"> </w:t>
      </w:r>
      <w:r w:rsidR="00366748">
        <w:t>zijn we bezig om doelgroep</w:t>
      </w:r>
      <w:r w:rsidR="003B70FF">
        <w:t xml:space="preserve"> vanuit WIA </w:t>
      </w:r>
      <w:r w:rsidR="00366748">
        <w:t xml:space="preserve">(en andere doelgroepen vanuit UWV) </w:t>
      </w:r>
      <w:r w:rsidR="003B70FF">
        <w:t>in te laten stromen.</w:t>
      </w:r>
      <w:r w:rsidR="00366748">
        <w:t xml:space="preserve"> We zijn druk in gesprek met UWV hierover.</w:t>
      </w:r>
    </w:p>
    <w:p w14:paraId="727462A4" w14:textId="77777777" w:rsidR="00F60090" w:rsidRDefault="00F60090" w:rsidP="00F60090"/>
    <w:p w14:paraId="3F8DADD1" w14:textId="2F862D2B" w:rsidR="009A5AA6" w:rsidRDefault="00F55EB5" w:rsidP="002C4E9B">
      <w:pPr>
        <w:pStyle w:val="Kop2"/>
        <w:ind w:hanging="720"/>
      </w:pPr>
      <w:r>
        <w:t>Conceptvergaderschema DB/AB 2024</w:t>
      </w:r>
      <w:r w:rsidR="003803BA">
        <w:t xml:space="preserve"> (ter besluitvorming)</w:t>
      </w:r>
    </w:p>
    <w:p w14:paraId="01A0688C" w14:textId="68293D8A" w:rsidR="009A5AA6" w:rsidRDefault="00F55EB5" w:rsidP="009E15EF">
      <w:pPr>
        <w:pStyle w:val="Lijstalinea"/>
        <w:numPr>
          <w:ilvl w:val="0"/>
          <w:numId w:val="11"/>
        </w:numPr>
        <w:ind w:left="709" w:hanging="283"/>
      </w:pPr>
      <w:r>
        <w:t xml:space="preserve">AB gaat akkoord met het vergaderschema voor 2024. Het vastgestelde schema zal naar bestuurssecretariaten </w:t>
      </w:r>
      <w:r w:rsidR="009E15EF">
        <w:t xml:space="preserve">en griffies gestuurd worden. </w:t>
      </w:r>
    </w:p>
    <w:p w14:paraId="0D410AF6" w14:textId="77777777" w:rsidR="007937E9" w:rsidRDefault="007937E9" w:rsidP="007937E9"/>
    <w:p w14:paraId="21C6774F" w14:textId="61A015CD" w:rsidR="007937E9" w:rsidRDefault="003574CF" w:rsidP="007937E9">
      <w:pPr>
        <w:pStyle w:val="Kop2"/>
        <w:ind w:hanging="720"/>
      </w:pPr>
      <w:r>
        <w:t>Klokke</w:t>
      </w:r>
      <w:r w:rsidR="00FB0A21">
        <w:t>n</w:t>
      </w:r>
      <w:r>
        <w:t>luidersregeling 2023 (ter besluitvorming)</w:t>
      </w:r>
    </w:p>
    <w:p w14:paraId="6DA19A48" w14:textId="179DD356" w:rsidR="00FB0A21" w:rsidRDefault="00D366B9" w:rsidP="00B42207">
      <w:pPr>
        <w:pStyle w:val="Lijstalinea"/>
        <w:numPr>
          <w:ilvl w:val="0"/>
          <w:numId w:val="7"/>
        </w:numPr>
      </w:pPr>
      <w:r>
        <w:t xml:space="preserve">Oorsprong van de wijziging van de regeling heeft te maken met wetswijziging. </w:t>
      </w:r>
      <w:r w:rsidR="00514281">
        <w:t>We hadden al</w:t>
      </w:r>
      <w:r>
        <w:t xml:space="preserve"> goede interne regeling, aangepast aan de </w:t>
      </w:r>
      <w:r w:rsidR="004A411E">
        <w:t>nieuwe wet</w:t>
      </w:r>
      <w:r w:rsidR="00E13C8C">
        <w:t xml:space="preserve">. </w:t>
      </w:r>
    </w:p>
    <w:p w14:paraId="541E3D92" w14:textId="77777777" w:rsidR="00E83F84" w:rsidRDefault="00497ADC" w:rsidP="00B42207">
      <w:pPr>
        <w:pStyle w:val="Lijstalinea"/>
        <w:numPr>
          <w:ilvl w:val="0"/>
          <w:numId w:val="7"/>
        </w:numPr>
      </w:pPr>
      <w:r>
        <w:t xml:space="preserve">Fijn dat er in de stukken een bijlage bij zit met “wijzigingen bijhouden”. </w:t>
      </w:r>
    </w:p>
    <w:p w14:paraId="7A35D365" w14:textId="420F5860" w:rsidR="00E13C8C" w:rsidRDefault="00E83F84" w:rsidP="00B42207">
      <w:pPr>
        <w:pStyle w:val="Lijstalinea"/>
        <w:numPr>
          <w:ilvl w:val="0"/>
          <w:numId w:val="7"/>
        </w:numPr>
      </w:pPr>
      <w:r>
        <w:t xml:space="preserve">De term “op locatie” geeft </w:t>
      </w:r>
      <w:r w:rsidR="00497AAF">
        <w:t xml:space="preserve">voor sommigen </w:t>
      </w:r>
      <w:r>
        <w:t xml:space="preserve">de indruk dat het verplicht is op </w:t>
      </w:r>
      <w:r w:rsidR="00497AAF">
        <w:t xml:space="preserve">vaste </w:t>
      </w:r>
      <w:r>
        <w:t>locatie, maar</w:t>
      </w:r>
      <w:r w:rsidR="00951993">
        <w:t xml:space="preserve"> het gaat om </w:t>
      </w:r>
      <w:r w:rsidR="00497AAF">
        <w:t xml:space="preserve">een locatie naar keuze van melder. </w:t>
      </w:r>
    </w:p>
    <w:p w14:paraId="5B5EC608" w14:textId="2B06FE5D" w:rsidR="00DF693B" w:rsidRDefault="00516679" w:rsidP="00B42207">
      <w:pPr>
        <w:pStyle w:val="Lijstalinea"/>
        <w:numPr>
          <w:ilvl w:val="0"/>
          <w:numId w:val="7"/>
        </w:numPr>
      </w:pPr>
      <w:r>
        <w:t xml:space="preserve">AB gaat akkoord met de intrekking van de huidige regeling “melden vermoeden misstand </w:t>
      </w:r>
      <w:r w:rsidR="00B679E5">
        <w:t>WSD 2018</w:t>
      </w:r>
      <w:r w:rsidR="006D462A">
        <w:t>”</w:t>
      </w:r>
      <w:r w:rsidR="00B679E5">
        <w:t xml:space="preserve"> en </w:t>
      </w:r>
      <w:r w:rsidR="00FB0A21">
        <w:t xml:space="preserve">dat deze vervangen wordt door </w:t>
      </w:r>
      <w:r w:rsidR="00C603CB">
        <w:t>de</w:t>
      </w:r>
      <w:r w:rsidR="00FB0A21">
        <w:t xml:space="preserve"> door het Dagelijks Bestuur vast</w:t>
      </w:r>
      <w:r w:rsidR="006D462A">
        <w:t>gestelde</w:t>
      </w:r>
      <w:r w:rsidR="00FB0A21">
        <w:t xml:space="preserve"> Klokkenluidersregeling. </w:t>
      </w:r>
    </w:p>
    <w:p w14:paraId="02DD350B" w14:textId="77777777" w:rsidR="00DF693B" w:rsidRDefault="00DF693B" w:rsidP="00DF693B">
      <w:pPr>
        <w:pStyle w:val="Lijstalinea"/>
      </w:pPr>
    </w:p>
    <w:p w14:paraId="5381F787" w14:textId="77777777" w:rsidR="00CE602B" w:rsidRDefault="00633887" w:rsidP="002541C4">
      <w:pPr>
        <w:pStyle w:val="Kop2"/>
        <w:ind w:hanging="720"/>
      </w:pPr>
      <w:r>
        <w:t xml:space="preserve">Thema </w:t>
      </w:r>
      <w:proofErr w:type="spellStart"/>
      <w:r>
        <w:t>inclusiviteit</w:t>
      </w:r>
      <w:proofErr w:type="spellEnd"/>
      <w:r>
        <w:t>/diversiteit (interactieve presentatie door de dames I. de Kort en S. Tompoidi</w:t>
      </w:r>
      <w:r w:rsidR="00CE602B">
        <w:t>)</w:t>
      </w:r>
    </w:p>
    <w:p w14:paraId="2E45CF1E" w14:textId="4D0072C6" w:rsidR="00CE602B" w:rsidRDefault="00CE602B" w:rsidP="00CE602B">
      <w:pPr>
        <w:pStyle w:val="Lijstalinea"/>
        <w:numPr>
          <w:ilvl w:val="0"/>
          <w:numId w:val="7"/>
        </w:numPr>
      </w:pPr>
      <w:r>
        <w:t>Aan de hand van een interactieve presentatie wordt er op dit thema ingegaan.</w:t>
      </w:r>
      <w:r w:rsidR="00994400">
        <w:t xml:space="preserve"> De presentatie wordt aan </w:t>
      </w:r>
      <w:proofErr w:type="spellStart"/>
      <w:r w:rsidR="00994400">
        <w:t>Ibabs</w:t>
      </w:r>
      <w:proofErr w:type="spellEnd"/>
      <w:r w:rsidR="00994400">
        <w:t xml:space="preserve"> toegevoegd.</w:t>
      </w:r>
    </w:p>
    <w:p w14:paraId="38E58E54" w14:textId="51C57C77" w:rsidR="00C603CB" w:rsidRDefault="001375F5" w:rsidP="00C86D75">
      <w:pPr>
        <w:pStyle w:val="Lijstalinea"/>
        <w:numPr>
          <w:ilvl w:val="0"/>
          <w:numId w:val="7"/>
        </w:numPr>
      </w:pPr>
      <w:r>
        <w:lastRenderedPageBreak/>
        <w:t>We hebben v</w:t>
      </w:r>
      <w:r w:rsidR="008A37A1">
        <w:t xml:space="preserve">eel gedaan om inburgeraars </w:t>
      </w:r>
      <w:r w:rsidR="00FA3103">
        <w:t>mee te nemen in onze</w:t>
      </w:r>
      <w:r w:rsidR="008A37A1">
        <w:t xml:space="preserve"> normen</w:t>
      </w:r>
      <w:r w:rsidR="00FA1B19">
        <w:t xml:space="preserve"> en andersom proberen we om de </w:t>
      </w:r>
      <w:r>
        <w:t>Nederlandse</w:t>
      </w:r>
      <w:r w:rsidR="00FA1B19">
        <w:t xml:space="preserve"> collega’s ook mee te nemen in verschillen</w:t>
      </w:r>
      <w:r w:rsidR="007E326B">
        <w:t xml:space="preserve">de culturen via toolboxen. En </w:t>
      </w:r>
      <w:r w:rsidR="00C603CB">
        <w:t xml:space="preserve">moeilijke onderwerpen bespreken we met tolken erbij. </w:t>
      </w:r>
    </w:p>
    <w:p w14:paraId="1B00C1FD" w14:textId="133D3439" w:rsidR="007E326B" w:rsidRDefault="000B6C27" w:rsidP="00E90044">
      <w:pPr>
        <w:pStyle w:val="Lijstalinea"/>
        <w:numPr>
          <w:ilvl w:val="0"/>
          <w:numId w:val="7"/>
        </w:numPr>
      </w:pPr>
      <w:r>
        <w:t xml:space="preserve">Voorzitter dankt </w:t>
      </w:r>
      <w:r w:rsidR="00C603CB">
        <w:t xml:space="preserve">hartelijk </w:t>
      </w:r>
      <w:r>
        <w:t>voor de presentatie</w:t>
      </w:r>
      <w:r w:rsidR="00C603CB">
        <w:t>.</w:t>
      </w:r>
    </w:p>
    <w:p w14:paraId="5186D4A1" w14:textId="77777777" w:rsidR="006E7581" w:rsidRPr="00CE602B" w:rsidRDefault="006E7581" w:rsidP="006E7581">
      <w:pPr>
        <w:pStyle w:val="Lijstalinea"/>
      </w:pPr>
    </w:p>
    <w:p w14:paraId="0A4F0093" w14:textId="2428FD16" w:rsidR="002541C4" w:rsidRDefault="00874C76" w:rsidP="002541C4">
      <w:pPr>
        <w:pStyle w:val="Kop2"/>
        <w:ind w:hanging="720"/>
      </w:pPr>
      <w:r>
        <w:t>Stukken ter kennisname</w:t>
      </w:r>
    </w:p>
    <w:p w14:paraId="0D26B59B" w14:textId="74EFD2DD" w:rsidR="00874C76" w:rsidRDefault="005547A1" w:rsidP="00DF6961">
      <w:pPr>
        <w:pStyle w:val="Lijstalinea"/>
        <w:numPr>
          <w:ilvl w:val="0"/>
          <w:numId w:val="8"/>
        </w:numPr>
      </w:pPr>
      <w:r>
        <w:t xml:space="preserve">Naar aanleiding </w:t>
      </w:r>
      <w:r w:rsidR="00320235">
        <w:t xml:space="preserve">van </w:t>
      </w:r>
      <w:r>
        <w:t>het punt betreffende de voucher van Het Goed</w:t>
      </w:r>
      <w:r w:rsidR="007B696D">
        <w:t xml:space="preserve"> wordt verteld dat het stukje bestaanszekerheid tegenwoordig een issue is </w:t>
      </w:r>
      <w:r w:rsidR="00131619">
        <w:t xml:space="preserve">in Nederland </w:t>
      </w:r>
      <w:r w:rsidR="007B696D">
        <w:t>en voor onze me</w:t>
      </w:r>
      <w:r w:rsidR="0031330A">
        <w:t>nsen</w:t>
      </w:r>
      <w:r w:rsidR="003C7166">
        <w:t xml:space="preserve"> zeker</w:t>
      </w:r>
      <w:r w:rsidR="0031330A">
        <w:t xml:space="preserve"> met de inflatie, de stijging van de energieprijzen</w:t>
      </w:r>
      <w:r w:rsidR="00707C6E">
        <w:t xml:space="preserve"> </w:t>
      </w:r>
      <w:r w:rsidR="0031330A">
        <w:t>en het</w:t>
      </w:r>
      <w:r w:rsidR="00131619">
        <w:t xml:space="preserve"> nauwelijks stijgen van hun inkomen</w:t>
      </w:r>
      <w:r w:rsidR="00AD30FF">
        <w:t xml:space="preserve">. Dat gecombineerd met het feit dat veel van onze medewerkers niet fulltime (kunnen) werken. </w:t>
      </w:r>
      <w:r w:rsidR="00A61702">
        <w:t xml:space="preserve">Dan zak je al snel onder het wettelijk minimumloon. Discussie over verbetering van beide </w:t>
      </w:r>
      <w:proofErr w:type="spellStart"/>
      <w:r w:rsidR="00A61702">
        <w:t>CAO’s</w:t>
      </w:r>
      <w:proofErr w:type="spellEnd"/>
      <w:r w:rsidR="00A61702">
        <w:t xml:space="preserve"> (SW en PW)</w:t>
      </w:r>
      <w:r w:rsidR="009026E6">
        <w:t xml:space="preserve"> is nog gaande</w:t>
      </w:r>
      <w:r w:rsidR="002D0FF9">
        <w:t xml:space="preserve"> (brieven van bestuur gaan daarin hopelijk helpen)</w:t>
      </w:r>
      <w:r w:rsidR="009026E6">
        <w:t xml:space="preserve">, maar we hebben vanuit </w:t>
      </w:r>
      <w:r w:rsidR="00B37097">
        <w:t>WSD al een paar keer</w:t>
      </w:r>
      <w:r w:rsidR="00131619">
        <w:t xml:space="preserve"> </w:t>
      </w:r>
      <w:r w:rsidR="002D0FF9">
        <w:t>stappen</w:t>
      </w:r>
      <w:r w:rsidR="00F86B5A">
        <w:t xml:space="preserve"> genomen om toch een beetje te helpen. Zo hebben we in 2022 9 maanden lang onze reiskostenvergoeding voor SW en PW medewerkers opgehoogd van € 0,10 naar € 0,21. </w:t>
      </w:r>
      <w:r w:rsidR="002A63CB">
        <w:t xml:space="preserve">Begin dit jaar een netto uitkering van € 250 (naar rato dienstverband) en nu </w:t>
      </w:r>
      <w:r w:rsidR="0085783D">
        <w:t>hebben we samen met Het Goed de voucher voor onze SW en PW medewerkers ontwikkeld.</w:t>
      </w:r>
      <w:r w:rsidR="00B20785">
        <w:t xml:space="preserve"> Deze voucher gaat de problemen niet oplossen, maar het is een leuk extraatje. </w:t>
      </w:r>
    </w:p>
    <w:p w14:paraId="31F674FE" w14:textId="4B37A945" w:rsidR="00B20785" w:rsidRDefault="00B20785" w:rsidP="00DF6961">
      <w:pPr>
        <w:pStyle w:val="Lijstalinea"/>
        <w:numPr>
          <w:ilvl w:val="0"/>
          <w:numId w:val="8"/>
        </w:numPr>
      </w:pPr>
      <w:r>
        <w:t>Over de voucher</w:t>
      </w:r>
      <w:r w:rsidR="001D081F">
        <w:t xml:space="preserve"> wordt een filmpje getoond.</w:t>
      </w:r>
    </w:p>
    <w:p w14:paraId="3A0BD830" w14:textId="77777777" w:rsidR="00DF693B" w:rsidRDefault="00DF693B" w:rsidP="00DF693B">
      <w:pPr>
        <w:pStyle w:val="Lijstalinea"/>
      </w:pPr>
    </w:p>
    <w:p w14:paraId="1219EAA8" w14:textId="487EDFCF" w:rsidR="00874C76" w:rsidRDefault="00874C76" w:rsidP="00874C76">
      <w:pPr>
        <w:pStyle w:val="Kop2"/>
        <w:ind w:hanging="720"/>
      </w:pPr>
      <w:r>
        <w:t>Sluiting</w:t>
      </w:r>
    </w:p>
    <w:p w14:paraId="734197D9" w14:textId="6F65BF24" w:rsidR="00874C76" w:rsidRDefault="006246D4" w:rsidP="00874C76">
      <w:pPr>
        <w:pStyle w:val="Lijstalinea"/>
        <w:numPr>
          <w:ilvl w:val="0"/>
          <w:numId w:val="8"/>
        </w:numPr>
      </w:pPr>
      <w:r>
        <w:t>Voorzitter dankt de aanwezigen voor hun komst en inbreng en sluit de vergadering</w:t>
      </w:r>
      <w:r w:rsidR="006E7581">
        <w:t xml:space="preserve">. Er is gelegenheid om nog een drankje te doen aan de bar en na te praten. </w:t>
      </w:r>
    </w:p>
    <w:p w14:paraId="15DC22E6" w14:textId="77777777" w:rsidR="006246D4" w:rsidRDefault="006246D4" w:rsidP="00232B29"/>
    <w:p w14:paraId="11A23761" w14:textId="7E34AB11" w:rsidR="00232B29" w:rsidRDefault="00232B29" w:rsidP="00232B29">
      <w:r>
        <w:t xml:space="preserve">Vastgesteld te Boxtel op </w:t>
      </w:r>
      <w:r w:rsidR="006A25F7">
        <w:t xml:space="preserve">13 december </w:t>
      </w:r>
      <w:r w:rsidR="00DD58D1">
        <w:t>2023</w:t>
      </w:r>
    </w:p>
    <w:p w14:paraId="7F5CE118" w14:textId="77777777" w:rsidR="00DD58D1" w:rsidRDefault="00DD58D1" w:rsidP="00232B29"/>
    <w:p w14:paraId="59358072" w14:textId="77777777" w:rsidR="00DD58D1" w:rsidRDefault="00DD58D1" w:rsidP="00232B29"/>
    <w:p w14:paraId="70148C3E" w14:textId="347B3D55" w:rsidR="00DD58D1" w:rsidRPr="00DD58D1" w:rsidRDefault="00DD58D1" w:rsidP="00232B29">
      <w:pPr>
        <w:rPr>
          <w:lang w:val="en-US"/>
        </w:rPr>
      </w:pPr>
      <w:r>
        <w:t>Dhr. M. Roozendaal (voorzitter)</w:t>
      </w:r>
      <w:r>
        <w:tab/>
      </w:r>
      <w:r>
        <w:tab/>
      </w:r>
      <w:r>
        <w:tab/>
        <w:t xml:space="preserve">Dhr. </w:t>
      </w:r>
      <w:r w:rsidRPr="00DD58D1">
        <w:rPr>
          <w:lang w:val="en-US"/>
        </w:rPr>
        <w:t>Ir. J.H.C. Simon</w:t>
      </w:r>
      <w:r>
        <w:rPr>
          <w:lang w:val="en-US"/>
        </w:rPr>
        <w:t>s (</w:t>
      </w:r>
      <w:proofErr w:type="spellStart"/>
      <w:r>
        <w:rPr>
          <w:lang w:val="en-US"/>
        </w:rPr>
        <w:t>secretaris</w:t>
      </w:r>
      <w:proofErr w:type="spellEnd"/>
      <w:r>
        <w:rPr>
          <w:lang w:val="en-US"/>
        </w:rPr>
        <w:t>)</w:t>
      </w:r>
    </w:p>
    <w:p w14:paraId="42E0B136" w14:textId="77777777" w:rsidR="0063360D" w:rsidRPr="00DD58D1" w:rsidRDefault="0063360D" w:rsidP="0063360D">
      <w:pPr>
        <w:rPr>
          <w:lang w:val="en-US"/>
        </w:rPr>
      </w:pPr>
    </w:p>
    <w:p w14:paraId="053EC8D5" w14:textId="77777777" w:rsidR="0063360D" w:rsidRPr="00DD58D1" w:rsidRDefault="0063360D" w:rsidP="0063360D">
      <w:pPr>
        <w:rPr>
          <w:lang w:val="en-US"/>
        </w:rPr>
      </w:pPr>
    </w:p>
    <w:p w14:paraId="0680A705" w14:textId="77777777" w:rsidR="00B22D12" w:rsidRPr="00DD58D1" w:rsidRDefault="00B22D12" w:rsidP="00D46CC6">
      <w:pPr>
        <w:pStyle w:val="Lijstalinea"/>
        <w:rPr>
          <w:lang w:val="en-US"/>
        </w:rPr>
      </w:pPr>
    </w:p>
    <w:sectPr w:rsidR="00B22D12" w:rsidRPr="00DD58D1" w:rsidSect="006D0F09">
      <w:footerReference w:type="default" r:id="rId10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9D99" w14:textId="77777777" w:rsidR="009010BF" w:rsidRDefault="009010BF" w:rsidP="006D0F09">
      <w:pPr>
        <w:spacing w:line="240" w:lineRule="auto"/>
      </w:pPr>
      <w:r>
        <w:separator/>
      </w:r>
    </w:p>
  </w:endnote>
  <w:endnote w:type="continuationSeparator" w:id="0">
    <w:p w14:paraId="73BECD15" w14:textId="77777777" w:rsidR="009010BF" w:rsidRDefault="009010BF" w:rsidP="006D0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75847"/>
      <w:docPartObj>
        <w:docPartGallery w:val="Page Numbers (Bottom of Page)"/>
        <w:docPartUnique/>
      </w:docPartObj>
    </w:sdtPr>
    <w:sdtEndPr/>
    <w:sdtContent>
      <w:p w14:paraId="1FB06D24" w14:textId="170F5192" w:rsidR="006D0F09" w:rsidRDefault="006D0F0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641687" w14:textId="77777777" w:rsidR="006D0F09" w:rsidRDefault="006D0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DE4A" w14:textId="77777777" w:rsidR="009010BF" w:rsidRDefault="009010BF" w:rsidP="006D0F09">
      <w:pPr>
        <w:spacing w:line="240" w:lineRule="auto"/>
      </w:pPr>
      <w:r>
        <w:separator/>
      </w:r>
    </w:p>
  </w:footnote>
  <w:footnote w:type="continuationSeparator" w:id="0">
    <w:p w14:paraId="5F1F2AF6" w14:textId="77777777" w:rsidR="009010BF" w:rsidRDefault="009010BF" w:rsidP="006D0F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181"/>
    <w:multiLevelType w:val="hybridMultilevel"/>
    <w:tmpl w:val="821CF3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A8D"/>
    <w:multiLevelType w:val="hybridMultilevel"/>
    <w:tmpl w:val="1C5EBCFA"/>
    <w:lvl w:ilvl="0" w:tplc="301ADDA2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39C3"/>
    <w:multiLevelType w:val="hybridMultilevel"/>
    <w:tmpl w:val="238868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71B"/>
    <w:multiLevelType w:val="hybridMultilevel"/>
    <w:tmpl w:val="334C53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56AF"/>
    <w:multiLevelType w:val="hybridMultilevel"/>
    <w:tmpl w:val="AF2A91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11EF"/>
    <w:multiLevelType w:val="hybridMultilevel"/>
    <w:tmpl w:val="7422A6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27FF6"/>
    <w:multiLevelType w:val="hybridMultilevel"/>
    <w:tmpl w:val="BC4A01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E2B68"/>
    <w:multiLevelType w:val="hybridMultilevel"/>
    <w:tmpl w:val="617072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6762"/>
    <w:multiLevelType w:val="hybridMultilevel"/>
    <w:tmpl w:val="5824DF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48E9"/>
    <w:multiLevelType w:val="hybridMultilevel"/>
    <w:tmpl w:val="980A233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17DE9"/>
    <w:multiLevelType w:val="hybridMultilevel"/>
    <w:tmpl w:val="414A2B82"/>
    <w:lvl w:ilvl="0" w:tplc="B864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7"/>
    <w:rsid w:val="0000276D"/>
    <w:rsid w:val="00012152"/>
    <w:rsid w:val="00013ECE"/>
    <w:rsid w:val="0001494D"/>
    <w:rsid w:val="00021AE0"/>
    <w:rsid w:val="0002490B"/>
    <w:rsid w:val="00030F48"/>
    <w:rsid w:val="00031DFA"/>
    <w:rsid w:val="00032572"/>
    <w:rsid w:val="000422AB"/>
    <w:rsid w:val="0007036B"/>
    <w:rsid w:val="0007472B"/>
    <w:rsid w:val="0008188A"/>
    <w:rsid w:val="0008428C"/>
    <w:rsid w:val="000867CB"/>
    <w:rsid w:val="000A3674"/>
    <w:rsid w:val="000A394A"/>
    <w:rsid w:val="000A619C"/>
    <w:rsid w:val="000B3216"/>
    <w:rsid w:val="000B6057"/>
    <w:rsid w:val="000B6C27"/>
    <w:rsid w:val="000D2382"/>
    <w:rsid w:val="000D486D"/>
    <w:rsid w:val="000D612C"/>
    <w:rsid w:val="000D6687"/>
    <w:rsid w:val="000D757C"/>
    <w:rsid w:val="000D796F"/>
    <w:rsid w:val="000E068F"/>
    <w:rsid w:val="000E0DFD"/>
    <w:rsid w:val="000E3705"/>
    <w:rsid w:val="000E61CE"/>
    <w:rsid w:val="000F5745"/>
    <w:rsid w:val="000F7671"/>
    <w:rsid w:val="00102660"/>
    <w:rsid w:val="0010456E"/>
    <w:rsid w:val="00116AC8"/>
    <w:rsid w:val="0012176F"/>
    <w:rsid w:val="00123D88"/>
    <w:rsid w:val="00131619"/>
    <w:rsid w:val="00131679"/>
    <w:rsid w:val="00131B63"/>
    <w:rsid w:val="001375F5"/>
    <w:rsid w:val="0013794D"/>
    <w:rsid w:val="00141C58"/>
    <w:rsid w:val="00150CFA"/>
    <w:rsid w:val="001526FE"/>
    <w:rsid w:val="00153962"/>
    <w:rsid w:val="00161A56"/>
    <w:rsid w:val="00164770"/>
    <w:rsid w:val="001651E4"/>
    <w:rsid w:val="00180003"/>
    <w:rsid w:val="001819AA"/>
    <w:rsid w:val="001869B2"/>
    <w:rsid w:val="00193E29"/>
    <w:rsid w:val="0019653E"/>
    <w:rsid w:val="001A1755"/>
    <w:rsid w:val="001A44BC"/>
    <w:rsid w:val="001C1D29"/>
    <w:rsid w:val="001C2AE8"/>
    <w:rsid w:val="001C670B"/>
    <w:rsid w:val="001D081F"/>
    <w:rsid w:val="001D5598"/>
    <w:rsid w:val="001E4B61"/>
    <w:rsid w:val="001E73AA"/>
    <w:rsid w:val="001F4292"/>
    <w:rsid w:val="00201DC5"/>
    <w:rsid w:val="002033F0"/>
    <w:rsid w:val="00207CAF"/>
    <w:rsid w:val="00212ED1"/>
    <w:rsid w:val="0022061A"/>
    <w:rsid w:val="002308F8"/>
    <w:rsid w:val="00231A18"/>
    <w:rsid w:val="00231D4E"/>
    <w:rsid w:val="00232B29"/>
    <w:rsid w:val="0023544E"/>
    <w:rsid w:val="002356E4"/>
    <w:rsid w:val="00235CAD"/>
    <w:rsid w:val="0024441A"/>
    <w:rsid w:val="00247139"/>
    <w:rsid w:val="002541C4"/>
    <w:rsid w:val="00271423"/>
    <w:rsid w:val="00274640"/>
    <w:rsid w:val="00277582"/>
    <w:rsid w:val="00277B81"/>
    <w:rsid w:val="00280F83"/>
    <w:rsid w:val="00282A6E"/>
    <w:rsid w:val="00292D5F"/>
    <w:rsid w:val="0029349E"/>
    <w:rsid w:val="0029376B"/>
    <w:rsid w:val="002940F9"/>
    <w:rsid w:val="0029559C"/>
    <w:rsid w:val="002A1A61"/>
    <w:rsid w:val="002A63CB"/>
    <w:rsid w:val="002A68C2"/>
    <w:rsid w:val="002B1F9A"/>
    <w:rsid w:val="002B5199"/>
    <w:rsid w:val="002C00BA"/>
    <w:rsid w:val="002C16F4"/>
    <w:rsid w:val="002C2F43"/>
    <w:rsid w:val="002C4E9B"/>
    <w:rsid w:val="002D0FF9"/>
    <w:rsid w:val="002D2EA8"/>
    <w:rsid w:val="002D47FE"/>
    <w:rsid w:val="002E5776"/>
    <w:rsid w:val="002E728D"/>
    <w:rsid w:val="002E7999"/>
    <w:rsid w:val="002F6CA6"/>
    <w:rsid w:val="00310F96"/>
    <w:rsid w:val="00312F4B"/>
    <w:rsid w:val="0031330A"/>
    <w:rsid w:val="00320235"/>
    <w:rsid w:val="00324500"/>
    <w:rsid w:val="003313AA"/>
    <w:rsid w:val="003371BC"/>
    <w:rsid w:val="00354C3B"/>
    <w:rsid w:val="003574CF"/>
    <w:rsid w:val="00364381"/>
    <w:rsid w:val="00366284"/>
    <w:rsid w:val="00366748"/>
    <w:rsid w:val="00373B66"/>
    <w:rsid w:val="00377F72"/>
    <w:rsid w:val="003803BA"/>
    <w:rsid w:val="00383B85"/>
    <w:rsid w:val="0039009C"/>
    <w:rsid w:val="00395EB0"/>
    <w:rsid w:val="003A198F"/>
    <w:rsid w:val="003A2EC4"/>
    <w:rsid w:val="003B1D96"/>
    <w:rsid w:val="003B45BF"/>
    <w:rsid w:val="003B70FF"/>
    <w:rsid w:val="003C1B0F"/>
    <w:rsid w:val="003C432C"/>
    <w:rsid w:val="003C6E26"/>
    <w:rsid w:val="003C7166"/>
    <w:rsid w:val="003D1F06"/>
    <w:rsid w:val="003D2564"/>
    <w:rsid w:val="003E7E19"/>
    <w:rsid w:val="003F43AD"/>
    <w:rsid w:val="004032A1"/>
    <w:rsid w:val="004043B5"/>
    <w:rsid w:val="0040600F"/>
    <w:rsid w:val="00406840"/>
    <w:rsid w:val="0041769B"/>
    <w:rsid w:val="00425C3F"/>
    <w:rsid w:val="0043525F"/>
    <w:rsid w:val="00441514"/>
    <w:rsid w:val="00444800"/>
    <w:rsid w:val="00450424"/>
    <w:rsid w:val="0045632F"/>
    <w:rsid w:val="00465D48"/>
    <w:rsid w:val="00467470"/>
    <w:rsid w:val="00470771"/>
    <w:rsid w:val="00477DC2"/>
    <w:rsid w:val="0049676C"/>
    <w:rsid w:val="00497AAF"/>
    <w:rsid w:val="00497ADC"/>
    <w:rsid w:val="004A411E"/>
    <w:rsid w:val="004A45EB"/>
    <w:rsid w:val="004A72A8"/>
    <w:rsid w:val="004B3420"/>
    <w:rsid w:val="004B6F50"/>
    <w:rsid w:val="004C0126"/>
    <w:rsid w:val="004C0E4C"/>
    <w:rsid w:val="004C1900"/>
    <w:rsid w:val="004C28EE"/>
    <w:rsid w:val="004D17F0"/>
    <w:rsid w:val="004D36D7"/>
    <w:rsid w:val="004E2DA5"/>
    <w:rsid w:val="004E7E18"/>
    <w:rsid w:val="004F2F29"/>
    <w:rsid w:val="00514281"/>
    <w:rsid w:val="00516679"/>
    <w:rsid w:val="00536696"/>
    <w:rsid w:val="00540F94"/>
    <w:rsid w:val="00543190"/>
    <w:rsid w:val="00546461"/>
    <w:rsid w:val="00546EE8"/>
    <w:rsid w:val="00547471"/>
    <w:rsid w:val="005500A1"/>
    <w:rsid w:val="00553974"/>
    <w:rsid w:val="005547A1"/>
    <w:rsid w:val="00564204"/>
    <w:rsid w:val="005654E4"/>
    <w:rsid w:val="005673C0"/>
    <w:rsid w:val="0056744F"/>
    <w:rsid w:val="005860AA"/>
    <w:rsid w:val="005A1667"/>
    <w:rsid w:val="005A38F8"/>
    <w:rsid w:val="005B1C7F"/>
    <w:rsid w:val="005C2D85"/>
    <w:rsid w:val="005C68A5"/>
    <w:rsid w:val="005F5CC2"/>
    <w:rsid w:val="005F7CCD"/>
    <w:rsid w:val="006003CA"/>
    <w:rsid w:val="00606418"/>
    <w:rsid w:val="006119CF"/>
    <w:rsid w:val="006161B1"/>
    <w:rsid w:val="0061671B"/>
    <w:rsid w:val="006246D4"/>
    <w:rsid w:val="00627979"/>
    <w:rsid w:val="0063360D"/>
    <w:rsid w:val="00633887"/>
    <w:rsid w:val="00637765"/>
    <w:rsid w:val="0064024D"/>
    <w:rsid w:val="00654CB7"/>
    <w:rsid w:val="00674CAA"/>
    <w:rsid w:val="0067572D"/>
    <w:rsid w:val="00680F0F"/>
    <w:rsid w:val="00686240"/>
    <w:rsid w:val="00687853"/>
    <w:rsid w:val="00691F38"/>
    <w:rsid w:val="00694DE4"/>
    <w:rsid w:val="00696686"/>
    <w:rsid w:val="006A25F7"/>
    <w:rsid w:val="006A4CB3"/>
    <w:rsid w:val="006B7EB5"/>
    <w:rsid w:val="006C3E37"/>
    <w:rsid w:val="006C7A7C"/>
    <w:rsid w:val="006D0EA8"/>
    <w:rsid w:val="006D0F09"/>
    <w:rsid w:val="006D462A"/>
    <w:rsid w:val="006E6A7B"/>
    <w:rsid w:val="006E7581"/>
    <w:rsid w:val="00707C6E"/>
    <w:rsid w:val="007143AA"/>
    <w:rsid w:val="00715009"/>
    <w:rsid w:val="007267EE"/>
    <w:rsid w:val="00726D60"/>
    <w:rsid w:val="00765DAA"/>
    <w:rsid w:val="007665C7"/>
    <w:rsid w:val="00770D9B"/>
    <w:rsid w:val="0077303D"/>
    <w:rsid w:val="00773982"/>
    <w:rsid w:val="00784D6D"/>
    <w:rsid w:val="00784D6E"/>
    <w:rsid w:val="007932DA"/>
    <w:rsid w:val="007937E9"/>
    <w:rsid w:val="0079724E"/>
    <w:rsid w:val="007B696D"/>
    <w:rsid w:val="007C1B9A"/>
    <w:rsid w:val="007C5B4C"/>
    <w:rsid w:val="007D46D9"/>
    <w:rsid w:val="007D5B26"/>
    <w:rsid w:val="007D7D8E"/>
    <w:rsid w:val="007E326B"/>
    <w:rsid w:val="007F65E4"/>
    <w:rsid w:val="007F721D"/>
    <w:rsid w:val="00801D05"/>
    <w:rsid w:val="00815146"/>
    <w:rsid w:val="00823314"/>
    <w:rsid w:val="008304EA"/>
    <w:rsid w:val="0083247B"/>
    <w:rsid w:val="00832EF0"/>
    <w:rsid w:val="00836166"/>
    <w:rsid w:val="00837C00"/>
    <w:rsid w:val="00841161"/>
    <w:rsid w:val="00843811"/>
    <w:rsid w:val="008459EE"/>
    <w:rsid w:val="00845D35"/>
    <w:rsid w:val="00847440"/>
    <w:rsid w:val="00851890"/>
    <w:rsid w:val="0085783D"/>
    <w:rsid w:val="008618AA"/>
    <w:rsid w:val="00862134"/>
    <w:rsid w:val="00863C4D"/>
    <w:rsid w:val="00865453"/>
    <w:rsid w:val="008715DB"/>
    <w:rsid w:val="0087207D"/>
    <w:rsid w:val="00872FF1"/>
    <w:rsid w:val="0087475B"/>
    <w:rsid w:val="00874C76"/>
    <w:rsid w:val="00883F1D"/>
    <w:rsid w:val="00887915"/>
    <w:rsid w:val="00891BC1"/>
    <w:rsid w:val="00895422"/>
    <w:rsid w:val="008A224A"/>
    <w:rsid w:val="008A37A1"/>
    <w:rsid w:val="008A5DB9"/>
    <w:rsid w:val="008A6078"/>
    <w:rsid w:val="008D050D"/>
    <w:rsid w:val="008D2B15"/>
    <w:rsid w:val="008D43DE"/>
    <w:rsid w:val="008E02C3"/>
    <w:rsid w:val="008E3402"/>
    <w:rsid w:val="008E7C20"/>
    <w:rsid w:val="008F2ABC"/>
    <w:rsid w:val="008F33B4"/>
    <w:rsid w:val="008F7C61"/>
    <w:rsid w:val="009010BF"/>
    <w:rsid w:val="009026E6"/>
    <w:rsid w:val="00902FD3"/>
    <w:rsid w:val="00904F4D"/>
    <w:rsid w:val="009137FF"/>
    <w:rsid w:val="009143F8"/>
    <w:rsid w:val="0092476D"/>
    <w:rsid w:val="00925F49"/>
    <w:rsid w:val="00930F24"/>
    <w:rsid w:val="0093589A"/>
    <w:rsid w:val="00936996"/>
    <w:rsid w:val="00937B13"/>
    <w:rsid w:val="00950DB0"/>
    <w:rsid w:val="0095126F"/>
    <w:rsid w:val="00951993"/>
    <w:rsid w:val="009600CC"/>
    <w:rsid w:val="009806A6"/>
    <w:rsid w:val="00980D05"/>
    <w:rsid w:val="009818AA"/>
    <w:rsid w:val="009907C0"/>
    <w:rsid w:val="00992D66"/>
    <w:rsid w:val="00994400"/>
    <w:rsid w:val="009A5AA6"/>
    <w:rsid w:val="009C2CF2"/>
    <w:rsid w:val="009C3507"/>
    <w:rsid w:val="009C7D22"/>
    <w:rsid w:val="009D1C49"/>
    <w:rsid w:val="009D3F00"/>
    <w:rsid w:val="009D6EA1"/>
    <w:rsid w:val="009D76D0"/>
    <w:rsid w:val="009E15EF"/>
    <w:rsid w:val="009E40AE"/>
    <w:rsid w:val="009E4FFB"/>
    <w:rsid w:val="009F1B63"/>
    <w:rsid w:val="009F24A1"/>
    <w:rsid w:val="00A02C7E"/>
    <w:rsid w:val="00A032C0"/>
    <w:rsid w:val="00A1084C"/>
    <w:rsid w:val="00A10A2A"/>
    <w:rsid w:val="00A116A1"/>
    <w:rsid w:val="00A11F94"/>
    <w:rsid w:val="00A12D60"/>
    <w:rsid w:val="00A17063"/>
    <w:rsid w:val="00A17CD2"/>
    <w:rsid w:val="00A36952"/>
    <w:rsid w:val="00A502BB"/>
    <w:rsid w:val="00A53FB9"/>
    <w:rsid w:val="00A61702"/>
    <w:rsid w:val="00A73206"/>
    <w:rsid w:val="00A769FF"/>
    <w:rsid w:val="00A84AD6"/>
    <w:rsid w:val="00A86A91"/>
    <w:rsid w:val="00AA160C"/>
    <w:rsid w:val="00AA3611"/>
    <w:rsid w:val="00AB08B6"/>
    <w:rsid w:val="00AB5793"/>
    <w:rsid w:val="00AB5F6F"/>
    <w:rsid w:val="00AB71A8"/>
    <w:rsid w:val="00AC1826"/>
    <w:rsid w:val="00AC3CBD"/>
    <w:rsid w:val="00AD30FF"/>
    <w:rsid w:val="00AF358B"/>
    <w:rsid w:val="00AF7E71"/>
    <w:rsid w:val="00B003B7"/>
    <w:rsid w:val="00B14C35"/>
    <w:rsid w:val="00B1579A"/>
    <w:rsid w:val="00B20785"/>
    <w:rsid w:val="00B21684"/>
    <w:rsid w:val="00B21C74"/>
    <w:rsid w:val="00B22D12"/>
    <w:rsid w:val="00B2382D"/>
    <w:rsid w:val="00B23A98"/>
    <w:rsid w:val="00B24CA7"/>
    <w:rsid w:val="00B26087"/>
    <w:rsid w:val="00B305C3"/>
    <w:rsid w:val="00B349B9"/>
    <w:rsid w:val="00B37097"/>
    <w:rsid w:val="00B372F6"/>
    <w:rsid w:val="00B40CAD"/>
    <w:rsid w:val="00B42207"/>
    <w:rsid w:val="00B44514"/>
    <w:rsid w:val="00B44F67"/>
    <w:rsid w:val="00B5618A"/>
    <w:rsid w:val="00B60D09"/>
    <w:rsid w:val="00B679E5"/>
    <w:rsid w:val="00B7052F"/>
    <w:rsid w:val="00B803BB"/>
    <w:rsid w:val="00B86707"/>
    <w:rsid w:val="00B96A63"/>
    <w:rsid w:val="00BA13F5"/>
    <w:rsid w:val="00BB1CC5"/>
    <w:rsid w:val="00BC2CCE"/>
    <w:rsid w:val="00BD7CDA"/>
    <w:rsid w:val="00BF06F3"/>
    <w:rsid w:val="00BF6282"/>
    <w:rsid w:val="00C01D20"/>
    <w:rsid w:val="00C02857"/>
    <w:rsid w:val="00C11D4F"/>
    <w:rsid w:val="00C128E0"/>
    <w:rsid w:val="00C16FD5"/>
    <w:rsid w:val="00C27FF0"/>
    <w:rsid w:val="00C32B29"/>
    <w:rsid w:val="00C3328A"/>
    <w:rsid w:val="00C3461B"/>
    <w:rsid w:val="00C35237"/>
    <w:rsid w:val="00C36E45"/>
    <w:rsid w:val="00C44A2A"/>
    <w:rsid w:val="00C5080D"/>
    <w:rsid w:val="00C603CB"/>
    <w:rsid w:val="00C65D32"/>
    <w:rsid w:val="00C71128"/>
    <w:rsid w:val="00C75417"/>
    <w:rsid w:val="00C86044"/>
    <w:rsid w:val="00C87FE2"/>
    <w:rsid w:val="00CA38AB"/>
    <w:rsid w:val="00CB3A41"/>
    <w:rsid w:val="00CB4A98"/>
    <w:rsid w:val="00CB62F0"/>
    <w:rsid w:val="00CC26C3"/>
    <w:rsid w:val="00CD06C0"/>
    <w:rsid w:val="00CD5EF4"/>
    <w:rsid w:val="00CD6F48"/>
    <w:rsid w:val="00CE3553"/>
    <w:rsid w:val="00CE40FA"/>
    <w:rsid w:val="00CE4E7A"/>
    <w:rsid w:val="00CE5C40"/>
    <w:rsid w:val="00CE602B"/>
    <w:rsid w:val="00CE790A"/>
    <w:rsid w:val="00CF25CB"/>
    <w:rsid w:val="00CF7E01"/>
    <w:rsid w:val="00D00617"/>
    <w:rsid w:val="00D14DEA"/>
    <w:rsid w:val="00D158E0"/>
    <w:rsid w:val="00D2370F"/>
    <w:rsid w:val="00D31930"/>
    <w:rsid w:val="00D356F9"/>
    <w:rsid w:val="00D3644D"/>
    <w:rsid w:val="00D366B9"/>
    <w:rsid w:val="00D46CC6"/>
    <w:rsid w:val="00D509D0"/>
    <w:rsid w:val="00D64738"/>
    <w:rsid w:val="00D7170F"/>
    <w:rsid w:val="00D74438"/>
    <w:rsid w:val="00D75197"/>
    <w:rsid w:val="00D9140D"/>
    <w:rsid w:val="00DA0FD8"/>
    <w:rsid w:val="00DA4E17"/>
    <w:rsid w:val="00DB3943"/>
    <w:rsid w:val="00DB4B4A"/>
    <w:rsid w:val="00DB7F9D"/>
    <w:rsid w:val="00DC71DA"/>
    <w:rsid w:val="00DD58D1"/>
    <w:rsid w:val="00DD76BC"/>
    <w:rsid w:val="00DE3809"/>
    <w:rsid w:val="00DE7BA1"/>
    <w:rsid w:val="00DF491C"/>
    <w:rsid w:val="00DF4DC0"/>
    <w:rsid w:val="00DF693B"/>
    <w:rsid w:val="00E0708B"/>
    <w:rsid w:val="00E13C8C"/>
    <w:rsid w:val="00E21A87"/>
    <w:rsid w:val="00E260CB"/>
    <w:rsid w:val="00E2780C"/>
    <w:rsid w:val="00E341A9"/>
    <w:rsid w:val="00E35A49"/>
    <w:rsid w:val="00E35B9A"/>
    <w:rsid w:val="00E3690E"/>
    <w:rsid w:val="00E472BE"/>
    <w:rsid w:val="00E50397"/>
    <w:rsid w:val="00E50F1C"/>
    <w:rsid w:val="00E559EC"/>
    <w:rsid w:val="00E645B7"/>
    <w:rsid w:val="00E679F0"/>
    <w:rsid w:val="00E7481E"/>
    <w:rsid w:val="00E83F84"/>
    <w:rsid w:val="00E86B91"/>
    <w:rsid w:val="00E879E0"/>
    <w:rsid w:val="00EA6E06"/>
    <w:rsid w:val="00EA74E2"/>
    <w:rsid w:val="00EA7D42"/>
    <w:rsid w:val="00EB2702"/>
    <w:rsid w:val="00EB5FAC"/>
    <w:rsid w:val="00EC045B"/>
    <w:rsid w:val="00EC5115"/>
    <w:rsid w:val="00ED2F36"/>
    <w:rsid w:val="00ED30F6"/>
    <w:rsid w:val="00ED4398"/>
    <w:rsid w:val="00ED4720"/>
    <w:rsid w:val="00EE0D6C"/>
    <w:rsid w:val="00EE7BF7"/>
    <w:rsid w:val="00F0185C"/>
    <w:rsid w:val="00F02354"/>
    <w:rsid w:val="00F054FC"/>
    <w:rsid w:val="00F11217"/>
    <w:rsid w:val="00F11912"/>
    <w:rsid w:val="00F11EB8"/>
    <w:rsid w:val="00F15D19"/>
    <w:rsid w:val="00F31308"/>
    <w:rsid w:val="00F31462"/>
    <w:rsid w:val="00F32575"/>
    <w:rsid w:val="00F33598"/>
    <w:rsid w:val="00F4046F"/>
    <w:rsid w:val="00F41F4E"/>
    <w:rsid w:val="00F47C0F"/>
    <w:rsid w:val="00F50D7B"/>
    <w:rsid w:val="00F51CD7"/>
    <w:rsid w:val="00F55EB5"/>
    <w:rsid w:val="00F60090"/>
    <w:rsid w:val="00F6050E"/>
    <w:rsid w:val="00F63745"/>
    <w:rsid w:val="00F86B5A"/>
    <w:rsid w:val="00F90554"/>
    <w:rsid w:val="00F97D44"/>
    <w:rsid w:val="00FA1B19"/>
    <w:rsid w:val="00FA3103"/>
    <w:rsid w:val="00FB08DA"/>
    <w:rsid w:val="00FB0A21"/>
    <w:rsid w:val="00FC011F"/>
    <w:rsid w:val="00FC0D81"/>
    <w:rsid w:val="00FC4DD3"/>
    <w:rsid w:val="00FD079C"/>
    <w:rsid w:val="00FD1A62"/>
    <w:rsid w:val="00FD6C15"/>
    <w:rsid w:val="00FE221C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4DB27"/>
  <w15:chartTrackingRefBased/>
  <w15:docId w15:val="{2AFAA302-7B70-4E3F-908B-C8017F35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45EB"/>
    <w:pPr>
      <w:spacing w:after="0" w:line="360" w:lineRule="auto"/>
    </w:pPr>
    <w:rPr>
      <w:rFonts w:ascii="Verdana" w:hAnsi="Verdan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2C00B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5115"/>
    <w:pPr>
      <w:keepNext/>
      <w:keepLines/>
      <w:numPr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3C1B0F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E02C3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E02C3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C00BA"/>
    <w:rPr>
      <w:rFonts w:ascii="Verdana" w:eastAsiaTheme="majorEastAsia" w:hAnsi="Verdana" w:cstheme="majorBidi"/>
      <w:b/>
      <w:sz w:val="2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5115"/>
    <w:rPr>
      <w:rFonts w:ascii="Verdana" w:eastAsiaTheme="majorEastAsia" w:hAnsi="Verdana" w:cstheme="majorBidi"/>
      <w:b/>
      <w:sz w:val="24"/>
      <w:szCs w:val="26"/>
    </w:rPr>
  </w:style>
  <w:style w:type="paragraph" w:styleId="Lijstalinea">
    <w:name w:val="List Paragraph"/>
    <w:basedOn w:val="Standaard"/>
    <w:uiPriority w:val="34"/>
    <w:qFormat/>
    <w:rsid w:val="00EC5115"/>
    <w:pPr>
      <w:ind w:left="720"/>
      <w:contextualSpacing/>
    </w:pPr>
  </w:style>
  <w:style w:type="paragraph" w:styleId="Geenafstand">
    <w:name w:val="No Spacing"/>
    <w:uiPriority w:val="1"/>
    <w:qFormat/>
    <w:rsid w:val="00992D66"/>
    <w:pPr>
      <w:spacing w:after="0" w:line="240" w:lineRule="auto"/>
    </w:pPr>
    <w:rPr>
      <w:rFonts w:ascii="Verdana" w:hAnsi="Verdana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32572"/>
    <w:pPr>
      <w:numPr>
        <w:ilvl w:val="1"/>
      </w:numPr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32572"/>
    <w:rPr>
      <w:rFonts w:ascii="Verdana" w:eastAsiaTheme="minorEastAsia" w:hAnsi="Verdana"/>
      <w:color w:val="5A5A5A" w:themeColor="text1" w:themeTint="A5"/>
      <w:spacing w:val="15"/>
      <w:sz w:val="24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F0185C"/>
    <w:rPr>
      <w:rFonts w:ascii="Verdana" w:hAnsi="Verdana"/>
      <w:b w:val="0"/>
      <w:i/>
      <w:iCs/>
      <w:color w:val="404040" w:themeColor="text1" w:themeTint="BF"/>
      <w:sz w:val="24"/>
      <w:u w:val="none"/>
    </w:rPr>
  </w:style>
  <w:style w:type="character" w:customStyle="1" w:styleId="Kop3Char">
    <w:name w:val="Kop 3 Char"/>
    <w:basedOn w:val="Standaardalinea-lettertype"/>
    <w:link w:val="Kop3"/>
    <w:uiPriority w:val="9"/>
    <w:rsid w:val="003C1B0F"/>
    <w:rPr>
      <w:rFonts w:ascii="Verdana" w:eastAsiaTheme="majorEastAsia" w:hAnsi="Verdana" w:cstheme="majorBidi"/>
      <w:b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B24CA7"/>
    <w:rPr>
      <w:rFonts w:ascii="Times New Roman" w:hAnsi="Times New Roman" w:cs="Times New Roman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D0F0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F09"/>
    <w:rPr>
      <w:rFonts w:ascii="Verdana" w:hAnsi="Verdan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D0F09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F09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8B2F6E78CC34A9DFC4A2E751AE612" ma:contentTypeVersion="2" ma:contentTypeDescription="Een nieuw document maken." ma:contentTypeScope="" ma:versionID="f3f3a0825e96a57bf95e57de57ed820f">
  <xsd:schema xmlns:xsd="http://www.w3.org/2001/XMLSchema" xmlns:xs="http://www.w3.org/2001/XMLSchema" xmlns:p="http://schemas.microsoft.com/office/2006/metadata/properties" xmlns:ns3="e3305c08-d723-44ab-b5ea-9cf6485001e2" targetNamespace="http://schemas.microsoft.com/office/2006/metadata/properties" ma:root="true" ma:fieldsID="8c3d9f4cc131669c0bd2c85ee85d1730" ns3:_="">
    <xsd:import namespace="e3305c08-d723-44ab-b5ea-9cf648500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05c08-d723-44ab-b5ea-9cf648500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6C596-944F-491A-9C08-F52F439FC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02419-2138-469C-902C-0DC8933D5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05c08-d723-44ab-b5ea-9cf648500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90F10-13F9-493B-9798-CF05B8F80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Driessen</dc:creator>
  <cp:keywords/>
  <dc:description/>
  <cp:lastModifiedBy>Lucienne Driessen</cp:lastModifiedBy>
  <cp:revision>2</cp:revision>
  <dcterms:created xsi:type="dcterms:W3CDTF">2023-12-13T18:26:00Z</dcterms:created>
  <dcterms:modified xsi:type="dcterms:W3CDTF">2023-12-13T18:26:00Z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0x0101001658B2F6E78CC34A9DFC4A2E751AE612</vt:lpwstr>
  </property>
</Properties>
</file>